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05" w:rsidRDefault="00B9569D">
      <w:pPr>
        <w:rPr>
          <w:b/>
          <w:sz w:val="32"/>
          <w:u w:val="single"/>
        </w:rPr>
      </w:pPr>
      <w:r w:rsidRPr="00B9569D">
        <w:rPr>
          <w:b/>
          <w:sz w:val="32"/>
          <w:u w:val="single"/>
        </w:rPr>
        <w:t xml:space="preserve">Jødisk Organisasjon </w:t>
      </w:r>
    </w:p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R="00B9569D" w:rsidRPr="00B9569D" w:rsidTr="00B9569D">
        <w:tc>
          <w:tcPr>
            <w:tcW w:w="4606" w:type="dxa"/>
          </w:tcPr>
          <w:p w:rsidR="00B9569D" w:rsidRPr="00B9569D" w:rsidRDefault="00B9569D">
            <w:pPr>
              <w:rPr>
                <w:b/>
                <w:sz w:val="24"/>
              </w:rPr>
            </w:pPr>
            <w:r w:rsidRPr="00B9569D">
              <w:rPr>
                <w:b/>
                <w:sz w:val="24"/>
              </w:rPr>
              <w:t>Rabbinere</w:t>
            </w:r>
          </w:p>
        </w:tc>
        <w:tc>
          <w:tcPr>
            <w:tcW w:w="4606" w:type="dxa"/>
          </w:tcPr>
          <w:p w:rsidR="00B9569D" w:rsidRPr="00B9569D" w:rsidRDefault="00B9569D">
            <w:pPr>
              <w:rPr>
                <w:sz w:val="24"/>
              </w:rPr>
            </w:pPr>
            <w:r>
              <w:rPr>
                <w:sz w:val="24"/>
              </w:rPr>
              <w:t>Lærde innenfor studiet av Toraen og Talmund og ledere for de jødiske menighetene.</w:t>
            </w:r>
          </w:p>
        </w:tc>
      </w:tr>
      <w:tr w:rsidR="00B9569D" w:rsidRPr="00B9569D" w:rsidTr="00B9569D">
        <w:tc>
          <w:tcPr>
            <w:tcW w:w="4606" w:type="dxa"/>
          </w:tcPr>
          <w:p w:rsidR="00B9569D" w:rsidRPr="00B9569D" w:rsidRDefault="00B9569D">
            <w:pPr>
              <w:rPr>
                <w:b/>
                <w:sz w:val="24"/>
              </w:rPr>
            </w:pPr>
            <w:r w:rsidRPr="00B9569D">
              <w:rPr>
                <w:b/>
                <w:sz w:val="24"/>
              </w:rPr>
              <w:t>Synagoge</w:t>
            </w:r>
          </w:p>
        </w:tc>
        <w:tc>
          <w:tcPr>
            <w:tcW w:w="4606" w:type="dxa"/>
          </w:tcPr>
          <w:p w:rsidR="00B9569D" w:rsidRPr="00B9569D" w:rsidRDefault="00B9569D">
            <w:pPr>
              <w:rPr>
                <w:sz w:val="24"/>
              </w:rPr>
            </w:pPr>
            <w:r>
              <w:rPr>
                <w:sz w:val="24"/>
              </w:rPr>
              <w:t>Jødene bygde synagoger de stedene de slo seg ned.</w:t>
            </w:r>
          </w:p>
        </w:tc>
      </w:tr>
      <w:tr w:rsidR="00B9569D" w:rsidRPr="00B9569D" w:rsidTr="00B9569D">
        <w:tc>
          <w:tcPr>
            <w:tcW w:w="4606" w:type="dxa"/>
          </w:tcPr>
          <w:p w:rsidR="00B9569D" w:rsidRPr="00755D95" w:rsidRDefault="00755D95">
            <w:pPr>
              <w:rPr>
                <w:b/>
                <w:sz w:val="24"/>
              </w:rPr>
            </w:pPr>
            <w:r w:rsidRPr="00755D95">
              <w:rPr>
                <w:b/>
                <w:sz w:val="24"/>
              </w:rPr>
              <w:t>Kantor</w:t>
            </w:r>
          </w:p>
        </w:tc>
        <w:tc>
          <w:tcPr>
            <w:tcW w:w="4606" w:type="dxa"/>
          </w:tcPr>
          <w:p w:rsidR="00B9569D" w:rsidRPr="00B9569D" w:rsidRDefault="00755D95">
            <w:pPr>
              <w:rPr>
                <w:sz w:val="24"/>
              </w:rPr>
            </w:pPr>
            <w:r>
              <w:rPr>
                <w:sz w:val="24"/>
              </w:rPr>
              <w:t>Forsanger i den jødiske menigheten</w:t>
            </w:r>
          </w:p>
        </w:tc>
      </w:tr>
      <w:tr w:rsidR="00B9569D" w:rsidRPr="00B9569D" w:rsidTr="00B9569D">
        <w:tc>
          <w:tcPr>
            <w:tcW w:w="4606" w:type="dxa"/>
          </w:tcPr>
          <w:p w:rsidR="00B9569D" w:rsidRPr="00B9569D" w:rsidRDefault="00B9569D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B9569D" w:rsidRPr="00B9569D" w:rsidRDefault="00B9569D">
            <w:pPr>
              <w:rPr>
                <w:sz w:val="24"/>
              </w:rPr>
            </w:pPr>
          </w:p>
        </w:tc>
      </w:tr>
    </w:tbl>
    <w:p w:rsidR="00B9569D" w:rsidRPr="00B9569D" w:rsidRDefault="00B9569D">
      <w:pPr>
        <w:rPr>
          <w:sz w:val="24"/>
        </w:rPr>
      </w:pPr>
    </w:p>
    <w:sectPr w:rsidR="00B9569D" w:rsidRPr="00B9569D" w:rsidSect="00C11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9569D"/>
    <w:rsid w:val="00755D95"/>
    <w:rsid w:val="00B9569D"/>
    <w:rsid w:val="00C1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186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Acer Aspire 5737z</cp:lastModifiedBy>
  <cp:revision>2</cp:revision>
  <dcterms:created xsi:type="dcterms:W3CDTF">2013-12-24T12:26:00Z</dcterms:created>
  <dcterms:modified xsi:type="dcterms:W3CDTF">2013-12-24T12:40:00Z</dcterms:modified>
</cp:coreProperties>
</file>